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4F" w:rsidRDefault="00F5794F" w:rsidP="00F5794F">
      <w:pPr>
        <w:pStyle w:val="NormalWeb"/>
      </w:pPr>
      <w:r>
        <w:rPr>
          <w:rStyle w:val="lev"/>
        </w:rPr>
        <w:t xml:space="preserve">Notre équipe </w:t>
      </w:r>
      <w:proofErr w:type="spellStart"/>
      <w:r>
        <w:rPr>
          <w:rStyle w:val="lev"/>
        </w:rPr>
        <w:t>GlioME</w:t>
      </w:r>
      <w:proofErr w:type="spellEnd"/>
      <w:r>
        <w:rPr>
          <w:rStyle w:val="lev"/>
        </w:rPr>
        <w:t xml:space="preserve"> et en particulier le Dr Aurélie </w:t>
      </w:r>
      <w:proofErr w:type="spellStart"/>
      <w:r>
        <w:rPr>
          <w:rStyle w:val="lev"/>
        </w:rPr>
        <w:t>Soubéran</w:t>
      </w:r>
      <w:proofErr w:type="spellEnd"/>
      <w:r>
        <w:rPr>
          <w:rStyle w:val="lev"/>
        </w:rPr>
        <w:t>, responsable technique de la plateforme PETRA"TECH"</w:t>
      </w:r>
      <w:r>
        <w:t xml:space="preserve"> a développé ces dernières années une méthode simple, peu coûteuse et fiable pour produire et analyser des « mini tumeurs », appelées </w:t>
      </w:r>
      <w:proofErr w:type="spellStart"/>
      <w:r>
        <w:rPr>
          <w:rStyle w:val="lev"/>
        </w:rPr>
        <w:t>tumoroïdes</w:t>
      </w:r>
      <w:proofErr w:type="spellEnd"/>
      <w:r>
        <w:rPr>
          <w:rStyle w:val="lev"/>
        </w:rPr>
        <w:t xml:space="preserve">, </w:t>
      </w:r>
      <w:r>
        <w:t xml:space="preserve">pour tous types de tumeurs cérébrales, qu’elles soient primitives (comme les gliomes) ou métastatiques. </w:t>
      </w:r>
      <w:r>
        <w:rPr>
          <w:rStyle w:val="lev"/>
        </w:rPr>
        <w:t xml:space="preserve">Ces « mini tumeurs » reproduisent fidèlement les tumeurs de patients et permettent de tester des thérapies de façon rapide et personnalisée en phase </w:t>
      </w:r>
      <w:proofErr w:type="spellStart"/>
      <w:r>
        <w:rPr>
          <w:rStyle w:val="lev"/>
        </w:rPr>
        <w:t>pré-clinique</w:t>
      </w:r>
      <w:proofErr w:type="spellEnd"/>
      <w:r>
        <w:rPr>
          <w:rStyle w:val="lev"/>
        </w:rPr>
        <w:t xml:space="preserve"> pour obtenir des résultats robustes plus facilement transférables en clinique.</w:t>
      </w:r>
    </w:p>
    <w:p w:rsidR="00F5794F" w:rsidRDefault="00F5794F" w:rsidP="00F5794F">
      <w:pPr>
        <w:pStyle w:val="NormalWeb"/>
      </w:pPr>
      <w:r>
        <w:t xml:space="preserve">Cet article rapporte comment ces </w:t>
      </w:r>
      <w:proofErr w:type="spellStart"/>
      <w:r>
        <w:t>tumoroïdes</w:t>
      </w:r>
      <w:proofErr w:type="spellEnd"/>
      <w:r>
        <w:t xml:space="preserve"> ont été produits à partir d’échantillons provenant de 89 patients : 81 tumeurs cérébrales primitives, dont 77 gliomes, et 8 métastases cérébrales de différents cancers primitifs.</w:t>
      </w:r>
    </w:p>
    <w:p w:rsidR="00F5794F" w:rsidRDefault="00F5794F" w:rsidP="00F5794F">
      <w:pPr>
        <w:pStyle w:val="NormalWeb"/>
      </w:pPr>
      <w:r>
        <w:t xml:space="preserve">Les analyses réalisées ont montré notamment que les </w:t>
      </w:r>
      <w:proofErr w:type="spellStart"/>
      <w:r>
        <w:t>tumoroïdes</w:t>
      </w:r>
      <w:proofErr w:type="spellEnd"/>
      <w:r>
        <w:t xml:space="preserve"> dérivés sont très semblables aux tumeurs d’origine, tant au niveau de leurs structures tissulaires que de leurs caractéristiques génétiques et que la réponse aux traitements des </w:t>
      </w:r>
      <w:proofErr w:type="spellStart"/>
      <w:r>
        <w:t>tumoroïdes</w:t>
      </w:r>
      <w:proofErr w:type="spellEnd"/>
      <w:r>
        <w:t xml:space="preserve"> (</w:t>
      </w:r>
      <w:proofErr w:type="spellStart"/>
      <w:r>
        <w:t>radiochimiothérapie</w:t>
      </w:r>
      <w:proofErr w:type="spellEnd"/>
      <w:r>
        <w:t xml:space="preserve"> et immunothérapie) est comparable aux réponses observées chez les patients.</w:t>
      </w:r>
    </w:p>
    <w:p w:rsidR="00F5794F" w:rsidRDefault="00F5794F" w:rsidP="00F5794F">
      <w:pPr>
        <w:pStyle w:val="NormalWeb"/>
      </w:pPr>
      <w:r>
        <w:t xml:space="preserve">Ce modèle de </w:t>
      </w:r>
      <w:proofErr w:type="spellStart"/>
      <w:r>
        <w:t>tumoroïdes</w:t>
      </w:r>
      <w:proofErr w:type="spellEnd"/>
      <w:r>
        <w:t xml:space="preserve"> peut être facilement intégré dans des essais cliniques pour mieux personnaliser les traitements en neuro-oncologie. C’est pourquoi </w:t>
      </w:r>
      <w:r>
        <w:rPr>
          <w:rStyle w:val="lev"/>
        </w:rPr>
        <w:t>il est proposé sur la plateforme PETRA"TECH" pour tous les projets en neuro-oncologie qui ont pour objectif de tester l’efficacité d’une nouvelle molécule thérapeutique.</w:t>
      </w: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4F"/>
    <w:rsid w:val="00687A0D"/>
    <w:rsid w:val="00F5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7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7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2025-01-13T18:32:00Z</dcterms:created>
  <dcterms:modified xsi:type="dcterms:W3CDTF">2025-01-13T18:33:00Z</dcterms:modified>
</cp:coreProperties>
</file>