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4CEE" w14:textId="77777777" w:rsidR="00E25296" w:rsidRPr="00E25296" w:rsidRDefault="00E25296" w:rsidP="00E25296">
      <w:pPr>
        <w:pStyle w:val="Sansinterligne"/>
        <w:jc w:val="both"/>
        <w:rPr>
          <w:rFonts w:asciiTheme="majorHAnsi" w:hAnsiTheme="majorHAnsi" w:cs="Times New Roman"/>
          <w:b/>
          <w:bCs/>
        </w:rPr>
      </w:pPr>
      <w:r w:rsidRPr="00E25296">
        <w:rPr>
          <w:rFonts w:asciiTheme="majorHAnsi" w:hAnsiTheme="majorHAnsi" w:cs="Times New Roman"/>
          <w:b/>
          <w:bCs/>
        </w:rPr>
        <w:t>Des molécules issues des plantes pour mieux cibler la protéine Tau</w:t>
      </w:r>
    </w:p>
    <w:p w14:paraId="32AB4444" w14:textId="77777777" w:rsidR="00E25296" w:rsidRPr="00E25296" w:rsidRDefault="00E25296" w:rsidP="00E25296">
      <w:pPr>
        <w:pStyle w:val="Sansinterligne"/>
        <w:jc w:val="both"/>
        <w:rPr>
          <w:rFonts w:asciiTheme="majorHAnsi" w:hAnsiTheme="majorHAnsi" w:cs="Times New Roman"/>
        </w:rPr>
      </w:pPr>
    </w:p>
    <w:p w14:paraId="6F66BDA4" w14:textId="77777777" w:rsidR="00E25296" w:rsidRPr="00E25296" w:rsidRDefault="00E25296" w:rsidP="00E25296">
      <w:pPr>
        <w:pStyle w:val="Sansinterligne"/>
        <w:jc w:val="both"/>
        <w:rPr>
          <w:rFonts w:asciiTheme="majorHAnsi" w:hAnsiTheme="majorHAnsi" w:cs="Times New Roman"/>
        </w:rPr>
      </w:pPr>
      <w:r w:rsidRPr="00E25296">
        <w:rPr>
          <w:rFonts w:asciiTheme="majorHAnsi" w:hAnsiTheme="majorHAnsi" w:cs="Times New Roman"/>
        </w:rPr>
        <w:t>La protéine Tau joue un rôle important dans le bon fonctionnement des neurones. Lorsqu’elle se dérègle, elle peut contribuer au développement de maladies neurodégénératives (comme la maladie d’Alzheimer), mais aussi de certains cancers du cerveau, dont le glioblastome.</w:t>
      </w:r>
    </w:p>
    <w:p w14:paraId="53862DB8" w14:textId="77777777" w:rsidR="00E25296" w:rsidRPr="00E25296" w:rsidRDefault="00E25296" w:rsidP="00E25296">
      <w:pPr>
        <w:pStyle w:val="Sansinterligne"/>
        <w:jc w:val="both"/>
        <w:rPr>
          <w:rFonts w:asciiTheme="majorHAnsi" w:hAnsiTheme="majorHAnsi" w:cs="Times New Roman"/>
        </w:rPr>
      </w:pPr>
    </w:p>
    <w:p w14:paraId="5D94D079" w14:textId="77777777" w:rsidR="00E25296" w:rsidRPr="00E25296" w:rsidRDefault="00E25296" w:rsidP="00E25296">
      <w:pPr>
        <w:pStyle w:val="Sansinterligne"/>
        <w:jc w:val="both"/>
        <w:rPr>
          <w:rFonts w:asciiTheme="majorHAnsi" w:hAnsiTheme="majorHAnsi" w:cs="Times New Roman"/>
        </w:rPr>
      </w:pPr>
      <w:r w:rsidRPr="00E25296">
        <w:rPr>
          <w:rFonts w:asciiTheme="majorHAnsi" w:hAnsiTheme="majorHAnsi" w:cs="Times New Roman"/>
        </w:rPr>
        <w:t>Dans cette revue, nous faisons le point sur une grande famille de molécules naturelles, les flavonoïdes, présentes notamment dans les fruits, les légumes et certaines plantes médicinales. De nombreuses études montrent que ces composés peuvent modifier l’activité de Tau : ils peuvent limiter sa tendance à s’agréger, corriger certaines modifications anormales et interférer avec des voies de signalisation impliquées dans la survie des cellules malades.</w:t>
      </w:r>
    </w:p>
    <w:p w14:paraId="310E89A0" w14:textId="77777777" w:rsidR="00E25296" w:rsidRPr="00E25296" w:rsidRDefault="00E25296" w:rsidP="00E25296">
      <w:pPr>
        <w:pStyle w:val="Sansinterligne"/>
        <w:jc w:val="both"/>
        <w:rPr>
          <w:rFonts w:asciiTheme="majorHAnsi" w:hAnsiTheme="majorHAnsi" w:cs="Times New Roman"/>
        </w:rPr>
      </w:pPr>
    </w:p>
    <w:p w14:paraId="668A65D4" w14:textId="679A3AC9" w:rsidR="00E25296" w:rsidRDefault="00E25296" w:rsidP="00E25296">
      <w:pPr>
        <w:pStyle w:val="Sansinterligne"/>
        <w:jc w:val="both"/>
        <w:rPr>
          <w:rFonts w:asciiTheme="majorHAnsi" w:hAnsiTheme="majorHAnsi" w:cs="Times New Roman"/>
        </w:rPr>
      </w:pPr>
      <w:r w:rsidRPr="00E25296">
        <w:rPr>
          <w:rFonts w:asciiTheme="majorHAnsi" w:hAnsiTheme="majorHAnsi" w:cs="Times New Roman"/>
        </w:rPr>
        <w:t>Même si ces travaux sont encore majoritairement réalisés sur des modèles cellulaires et animaux, ils suggèrent que les flavonoïdes constituent une base prometteuse pour développer de nouveaux traitements ciblant Tau, à la fois dans les maladies neurodégénératives et dans certains types de tumeurs cérébrales.</w:t>
      </w:r>
    </w:p>
    <w:p w14:paraId="5A09D779" w14:textId="77777777" w:rsidR="00E25296" w:rsidRDefault="00E25296" w:rsidP="00E25296">
      <w:pPr>
        <w:pStyle w:val="Sansinterligne"/>
        <w:jc w:val="both"/>
        <w:rPr>
          <w:rFonts w:asciiTheme="majorHAnsi" w:hAnsiTheme="majorHAnsi" w:cs="Times New Roman"/>
        </w:rPr>
      </w:pPr>
    </w:p>
    <w:p w14:paraId="28138810" w14:textId="1906910A" w:rsidR="00E25296" w:rsidRPr="00E25296" w:rsidRDefault="00E25296" w:rsidP="00E25296">
      <w:pPr>
        <w:pStyle w:val="Sansinterligne"/>
        <w:jc w:val="both"/>
        <w:rPr>
          <w:rFonts w:asciiTheme="majorHAnsi" w:hAnsiTheme="majorHAnsi" w:cs="Times New Roman"/>
        </w:rPr>
      </w:pPr>
      <w:r w:rsidRPr="00E25296">
        <w:rPr>
          <w:rFonts w:asciiTheme="majorHAnsi" w:hAnsiTheme="majorHAnsi" w:cs="Times New Roman"/>
        </w:rPr>
        <w:t>Ce travail de synthèse a été réalisé dans le cadre de ma thèse de doctorat, au sein de l’Institut de Neurophysiopathologie à Marseille, grâce au soutien de l’ARTC Sud et de ses donateurs.</w:t>
      </w:r>
    </w:p>
    <w:sectPr w:rsidR="00E25296" w:rsidRPr="00E25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96"/>
    <w:rsid w:val="001A7274"/>
    <w:rsid w:val="00257A31"/>
    <w:rsid w:val="00396EB4"/>
    <w:rsid w:val="008C775D"/>
    <w:rsid w:val="00947D4A"/>
    <w:rsid w:val="00E25296"/>
    <w:rsid w:val="00FE2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3768"/>
  <w15:chartTrackingRefBased/>
  <w15:docId w15:val="{245CD3B7-521E-4FA8-8222-03EF4B70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5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5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52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52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52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52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52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52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52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2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52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52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52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52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52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52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52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5296"/>
    <w:rPr>
      <w:rFonts w:eastAsiaTheme="majorEastAsia" w:cstheme="majorBidi"/>
      <w:color w:val="272727" w:themeColor="text1" w:themeTint="D8"/>
    </w:rPr>
  </w:style>
  <w:style w:type="paragraph" w:styleId="Titre">
    <w:name w:val="Title"/>
    <w:basedOn w:val="Normal"/>
    <w:next w:val="Normal"/>
    <w:link w:val="TitreCar"/>
    <w:uiPriority w:val="10"/>
    <w:qFormat/>
    <w:rsid w:val="00E2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52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52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52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5296"/>
    <w:pPr>
      <w:spacing w:before="160"/>
      <w:jc w:val="center"/>
    </w:pPr>
    <w:rPr>
      <w:i/>
      <w:iCs/>
      <w:color w:val="404040" w:themeColor="text1" w:themeTint="BF"/>
    </w:rPr>
  </w:style>
  <w:style w:type="character" w:customStyle="1" w:styleId="CitationCar">
    <w:name w:val="Citation Car"/>
    <w:basedOn w:val="Policepardfaut"/>
    <w:link w:val="Citation"/>
    <w:uiPriority w:val="29"/>
    <w:rsid w:val="00E25296"/>
    <w:rPr>
      <w:i/>
      <w:iCs/>
      <w:color w:val="404040" w:themeColor="text1" w:themeTint="BF"/>
    </w:rPr>
  </w:style>
  <w:style w:type="paragraph" w:styleId="Paragraphedeliste">
    <w:name w:val="List Paragraph"/>
    <w:basedOn w:val="Normal"/>
    <w:uiPriority w:val="34"/>
    <w:qFormat/>
    <w:rsid w:val="00E25296"/>
    <w:pPr>
      <w:ind w:left="720"/>
      <w:contextualSpacing/>
    </w:pPr>
  </w:style>
  <w:style w:type="character" w:styleId="Accentuationintense">
    <w:name w:val="Intense Emphasis"/>
    <w:basedOn w:val="Policepardfaut"/>
    <w:uiPriority w:val="21"/>
    <w:qFormat/>
    <w:rsid w:val="00E25296"/>
    <w:rPr>
      <w:i/>
      <w:iCs/>
      <w:color w:val="0F4761" w:themeColor="accent1" w:themeShade="BF"/>
    </w:rPr>
  </w:style>
  <w:style w:type="paragraph" w:styleId="Citationintense">
    <w:name w:val="Intense Quote"/>
    <w:basedOn w:val="Normal"/>
    <w:next w:val="Normal"/>
    <w:link w:val="CitationintenseCar"/>
    <w:uiPriority w:val="30"/>
    <w:qFormat/>
    <w:rsid w:val="00E25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5296"/>
    <w:rPr>
      <w:i/>
      <w:iCs/>
      <w:color w:val="0F4761" w:themeColor="accent1" w:themeShade="BF"/>
    </w:rPr>
  </w:style>
  <w:style w:type="character" w:styleId="Rfrenceintense">
    <w:name w:val="Intense Reference"/>
    <w:basedOn w:val="Policepardfaut"/>
    <w:uiPriority w:val="32"/>
    <w:qFormat/>
    <w:rsid w:val="00E25296"/>
    <w:rPr>
      <w:b/>
      <w:bCs/>
      <w:smallCaps/>
      <w:color w:val="0F4761" w:themeColor="accent1" w:themeShade="BF"/>
      <w:spacing w:val="5"/>
    </w:rPr>
  </w:style>
  <w:style w:type="paragraph" w:styleId="Sansinterligne">
    <w:name w:val="No Spacing"/>
    <w:uiPriority w:val="1"/>
    <w:qFormat/>
    <w:rsid w:val="00E25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RELAVE Emmanuelle</dc:creator>
  <cp:keywords/>
  <dc:description/>
  <cp:lastModifiedBy>Nicole COUESNON</cp:lastModifiedBy>
  <cp:revision>2</cp:revision>
  <dcterms:created xsi:type="dcterms:W3CDTF">2025-11-24T17:27:00Z</dcterms:created>
  <dcterms:modified xsi:type="dcterms:W3CDTF">2025-11-24T17:27:00Z</dcterms:modified>
</cp:coreProperties>
</file>